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D6" w:rsidRDefault="006C51E2">
      <w:pPr>
        <w:tabs>
          <w:tab w:val="left" w:pos="10490"/>
        </w:tabs>
        <w:ind w:right="-1" w:firstLine="0"/>
        <w:jc w:val="center"/>
        <w:rPr>
          <w:b/>
        </w:rPr>
      </w:pPr>
      <w:r>
        <w:rPr>
          <w:b/>
        </w:rPr>
        <w:t>ИНФОРМАЦИЯ</w:t>
      </w:r>
    </w:p>
    <w:p w:rsidR="00DC4FD6" w:rsidRDefault="006C51E2">
      <w:pPr>
        <w:jc w:val="center"/>
      </w:pPr>
      <w:r>
        <w:t xml:space="preserve">о проведении на территории Ростовской области </w:t>
      </w:r>
    </w:p>
    <w:p w:rsidR="00DC4FD6" w:rsidRDefault="006C51E2">
      <w:pPr>
        <w:jc w:val="center"/>
      </w:pPr>
      <w:r>
        <w:t>Общероссийской антинаркотической акции «Сообщи, где торгуют смертью»</w:t>
      </w:r>
    </w:p>
    <w:p w:rsidR="00DC4FD6" w:rsidRDefault="00DC4FD6">
      <w:pPr>
        <w:tabs>
          <w:tab w:val="left" w:pos="10490"/>
        </w:tabs>
        <w:ind w:right="-1" w:firstLine="700"/>
      </w:pPr>
    </w:p>
    <w:p w:rsidR="00DC4FD6" w:rsidRDefault="006C51E2">
      <w:pPr>
        <w:tabs>
          <w:tab w:val="left" w:pos="10490"/>
        </w:tabs>
        <w:ind w:right="-1"/>
      </w:pPr>
      <w:r>
        <w:t xml:space="preserve">В соответствии с Планом основных организационных мероприятий МВД России </w:t>
      </w:r>
      <w:r>
        <w:rPr>
          <w:b/>
        </w:rPr>
        <w:t>с 1</w:t>
      </w:r>
      <w:r w:rsidR="004234E7">
        <w:rPr>
          <w:b/>
        </w:rPr>
        <w:t>4</w:t>
      </w:r>
      <w:r>
        <w:rPr>
          <w:b/>
        </w:rPr>
        <w:t xml:space="preserve"> по </w:t>
      </w:r>
      <w:r w:rsidR="004234E7">
        <w:rPr>
          <w:b/>
        </w:rPr>
        <w:t>25</w:t>
      </w:r>
      <w:r>
        <w:rPr>
          <w:b/>
        </w:rPr>
        <w:t xml:space="preserve"> </w:t>
      </w:r>
      <w:r w:rsidR="004234E7">
        <w:rPr>
          <w:b/>
        </w:rPr>
        <w:t>октября</w:t>
      </w:r>
      <w:r>
        <w:rPr>
          <w:b/>
        </w:rPr>
        <w:t xml:space="preserve"> 2024 года</w:t>
      </w:r>
      <w:r>
        <w:rPr>
          <w:sz w:val="26"/>
        </w:rPr>
        <w:t xml:space="preserve"> </w:t>
      </w:r>
      <w:r>
        <w:t xml:space="preserve">проводится Общероссийская </w:t>
      </w:r>
      <w:proofErr w:type="spellStart"/>
      <w:r>
        <w:t>антинаркотическая</w:t>
      </w:r>
      <w:proofErr w:type="spellEnd"/>
      <w:r>
        <w:t xml:space="preserve"> акция «Сообщи, где торгуют смертью».</w:t>
      </w:r>
    </w:p>
    <w:p w:rsidR="00DC4FD6" w:rsidRDefault="006C51E2">
      <w:pPr>
        <w:tabs>
          <w:tab w:val="left" w:pos="10490"/>
        </w:tabs>
        <w:ind w:right="-1"/>
      </w:pPr>
      <w:r>
        <w:t>Основными задачами указанной акции являются:</w:t>
      </w:r>
    </w:p>
    <w:p w:rsidR="00DC4FD6" w:rsidRDefault="006C51E2">
      <w:pPr>
        <w:pStyle w:val="ad"/>
        <w:numPr>
          <w:ilvl w:val="0"/>
          <w:numId w:val="1"/>
        </w:numPr>
        <w:tabs>
          <w:tab w:val="left" w:pos="1134"/>
        </w:tabs>
        <w:ind w:left="0" w:right="-1" w:firstLine="709"/>
      </w:pPr>
      <w:r>
        <w:t>получение информации о фактах незаконного оборота наркотических средств и психотропных веществ;</w:t>
      </w:r>
    </w:p>
    <w:p w:rsidR="00DC4FD6" w:rsidRDefault="006C51E2">
      <w:pPr>
        <w:pStyle w:val="ad"/>
        <w:numPr>
          <w:ilvl w:val="0"/>
          <w:numId w:val="1"/>
        </w:numPr>
        <w:tabs>
          <w:tab w:val="left" w:pos="1134"/>
        </w:tabs>
        <w:ind w:left="0" w:right="-1" w:firstLine="709"/>
      </w:pPr>
      <w:r>
        <w:t xml:space="preserve">изучение общественного мнения по вопросам изменения действующего законодательства, лечения и реабилитации </w:t>
      </w:r>
      <w:proofErr w:type="spellStart"/>
      <w:r>
        <w:t>наркопотребителей</w:t>
      </w:r>
      <w:proofErr w:type="spellEnd"/>
      <w:r>
        <w:t>;</w:t>
      </w:r>
    </w:p>
    <w:p w:rsidR="00DC4FD6" w:rsidRDefault="006C51E2">
      <w:pPr>
        <w:pStyle w:val="ad"/>
        <w:numPr>
          <w:ilvl w:val="0"/>
          <w:numId w:val="1"/>
        </w:numPr>
        <w:tabs>
          <w:tab w:val="left" w:pos="1134"/>
        </w:tabs>
        <w:ind w:left="0" w:right="-1" w:firstLine="709"/>
      </w:pPr>
      <w:r>
        <w:t xml:space="preserve">оказание консультационной помощи гражданам специалистами в сфере профилактики наркомании, лечения и реабилитации </w:t>
      </w:r>
      <w:proofErr w:type="spellStart"/>
      <w:r>
        <w:t>наркопотребителей</w:t>
      </w:r>
      <w:proofErr w:type="spellEnd"/>
      <w:r>
        <w:t>.</w:t>
      </w:r>
    </w:p>
    <w:p w:rsidR="00DC4FD6" w:rsidRDefault="006C51E2">
      <w:pPr>
        <w:pStyle w:val="ad"/>
        <w:tabs>
          <w:tab w:val="left" w:pos="10490"/>
        </w:tabs>
        <w:ind w:left="0" w:right="-1" w:firstLine="700"/>
      </w:pPr>
      <w:r>
        <w:t>В ходе акции в муниципальных образованиях будет организован прием информации 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веществ; безрецептурной продажей аптечными организациями наркосодержащих лекарственных препаратов.</w:t>
      </w:r>
    </w:p>
    <w:p w:rsidR="00DC4FD6" w:rsidRDefault="006C51E2">
      <w:pPr>
        <w:tabs>
          <w:tab w:val="left" w:pos="10490"/>
        </w:tabs>
        <w:ind w:right="-1" w:firstLine="700"/>
        <w:rPr>
          <w:spacing w:val="-5"/>
        </w:rPr>
      </w:pPr>
      <w:r>
        <w:t xml:space="preserve">Все сообщения будут направлены в правоохранительные органы для проведения проверки </w:t>
      </w:r>
      <w:r>
        <w:rPr>
          <w:spacing w:val="-5"/>
        </w:rPr>
        <w:t>оперативно-значимой информации в сфере незаконного оборота наркотиков.</w:t>
      </w:r>
    </w:p>
    <w:p w:rsidR="00DC4FD6" w:rsidRDefault="006C51E2">
      <w:pPr>
        <w:tabs>
          <w:tab w:val="left" w:pos="10490"/>
        </w:tabs>
        <w:ind w:right="-1"/>
      </w:pPr>
      <w:r>
        <w:t>Прием данной информации от граждан будет осуществляться по следующим телефонам и адресам:</w:t>
      </w:r>
    </w:p>
    <w:p w:rsidR="00DC4FD6" w:rsidRDefault="006C51E2">
      <w:pPr>
        <w:pStyle w:val="ad"/>
        <w:numPr>
          <w:ilvl w:val="0"/>
          <w:numId w:val="2"/>
        </w:numPr>
        <w:tabs>
          <w:tab w:val="left" w:pos="10490"/>
        </w:tabs>
        <w:ind w:right="-1"/>
      </w:pPr>
      <w:r>
        <w:rPr>
          <w:spacing w:val="-4"/>
        </w:rPr>
        <w:t xml:space="preserve">круглосуточный телефон дежурной части </w:t>
      </w:r>
      <w:r>
        <w:t xml:space="preserve">управления по </w:t>
      </w:r>
      <w:proofErr w:type="gramStart"/>
      <w:r>
        <w:t>контролю за</w:t>
      </w:r>
      <w:proofErr w:type="gramEnd"/>
      <w:r>
        <w:t xml:space="preserve"> оборотом наркотиков </w:t>
      </w:r>
      <w:r>
        <w:rPr>
          <w:spacing w:val="-4"/>
        </w:rPr>
        <w:t xml:space="preserve">Главного управления МВД России по Ростовской области </w:t>
      </w:r>
      <w:r>
        <w:rPr>
          <w:b/>
        </w:rPr>
        <w:t>–</w:t>
      </w:r>
    </w:p>
    <w:p w:rsidR="00DC4FD6" w:rsidRDefault="006C51E2">
      <w:pPr>
        <w:pStyle w:val="ad"/>
        <w:tabs>
          <w:tab w:val="left" w:pos="10490"/>
        </w:tabs>
        <w:ind w:left="709" w:right="-1"/>
        <w:jc w:val="center"/>
      </w:pPr>
      <w:r>
        <w:rPr>
          <w:b/>
          <w:spacing w:val="-4"/>
        </w:rPr>
        <w:t>8 (863) 249-36-96;</w:t>
      </w:r>
    </w:p>
    <w:p w:rsidR="00DC4FD6" w:rsidRDefault="006C51E2">
      <w:pPr>
        <w:pStyle w:val="ad"/>
        <w:numPr>
          <w:ilvl w:val="0"/>
          <w:numId w:val="3"/>
        </w:numPr>
        <w:tabs>
          <w:tab w:val="left" w:pos="10490"/>
        </w:tabs>
        <w:ind w:right="-1"/>
      </w:pPr>
      <w:r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</w:t>
      </w:r>
    </w:p>
    <w:p w:rsidR="00DC4FD6" w:rsidRDefault="006C51E2">
      <w:pPr>
        <w:pStyle w:val="ad"/>
        <w:tabs>
          <w:tab w:val="left" w:pos="10490"/>
        </w:tabs>
        <w:ind w:left="709" w:right="-1"/>
        <w:jc w:val="center"/>
      </w:pPr>
      <w:r>
        <w:rPr>
          <w:b/>
        </w:rPr>
        <w:t>8</w:t>
      </w:r>
      <w:r>
        <w:t xml:space="preserve"> </w:t>
      </w:r>
      <w:r>
        <w:rPr>
          <w:b/>
        </w:rPr>
        <w:t>(863) 240-60-70</w:t>
      </w:r>
      <w:r>
        <w:t>;</w:t>
      </w:r>
    </w:p>
    <w:p w:rsidR="00DC4FD6" w:rsidRDefault="006C51E2">
      <w:pPr>
        <w:pStyle w:val="ad"/>
        <w:numPr>
          <w:ilvl w:val="0"/>
          <w:numId w:val="4"/>
        </w:numPr>
        <w:tabs>
          <w:tab w:val="left" w:pos="10490"/>
        </w:tabs>
        <w:ind w:right="-1"/>
      </w:pPr>
      <w:r>
        <w:t xml:space="preserve">раздел «Прием обращений» официального сайта Главного управления МВД России по Ростовской области </w:t>
      </w:r>
      <w:hyperlink r:id="rId5" w:history="1">
        <w:r>
          <w:rPr>
            <w:rStyle w:val="a3"/>
          </w:rPr>
          <w:t>https://61.мвд.рф/request_main</w:t>
        </w:r>
      </w:hyperlink>
      <w:r w:rsidR="00C17B5C">
        <w:t>;</w:t>
      </w:r>
    </w:p>
    <w:p w:rsidR="00C17B5C" w:rsidRPr="006361B0" w:rsidRDefault="00C17B5C" w:rsidP="00C17B5C">
      <w:pPr>
        <w:pStyle w:val="ad"/>
        <w:numPr>
          <w:ilvl w:val="0"/>
          <w:numId w:val="4"/>
        </w:numPr>
        <w:tabs>
          <w:tab w:val="left" w:pos="10490"/>
        </w:tabs>
        <w:rPr>
          <w:szCs w:val="28"/>
        </w:rPr>
      </w:pPr>
      <w:r w:rsidRPr="006361B0">
        <w:rPr>
          <w:szCs w:val="28"/>
        </w:rPr>
        <w:t>телефон</w:t>
      </w:r>
      <w:r>
        <w:rPr>
          <w:szCs w:val="28"/>
        </w:rPr>
        <w:t>ы</w:t>
      </w:r>
      <w:r w:rsidRPr="006361B0">
        <w:rPr>
          <w:szCs w:val="28"/>
        </w:rPr>
        <w:t xml:space="preserve"> дежурной части  ОМВД России по Мясниковскому району-</w:t>
      </w:r>
    </w:p>
    <w:p w:rsidR="00C17B5C" w:rsidRPr="00107DBC" w:rsidRDefault="00C17B5C" w:rsidP="00C17B5C">
      <w:pPr>
        <w:tabs>
          <w:tab w:val="left" w:pos="10490"/>
        </w:tabs>
        <w:ind w:left="1060" w:firstLine="0"/>
        <w:rPr>
          <w:b/>
          <w:szCs w:val="28"/>
        </w:rPr>
      </w:pPr>
      <w:r w:rsidRPr="006361B0">
        <w:rPr>
          <w:b/>
          <w:szCs w:val="28"/>
        </w:rPr>
        <w:t xml:space="preserve">                          </w:t>
      </w:r>
      <w:r w:rsidR="003078C9">
        <w:rPr>
          <w:b/>
          <w:szCs w:val="28"/>
        </w:rPr>
        <w:t xml:space="preserve">102, </w:t>
      </w:r>
      <w:r w:rsidRPr="00107DBC">
        <w:rPr>
          <w:b/>
          <w:szCs w:val="28"/>
        </w:rPr>
        <w:t xml:space="preserve">8 (86349) 2-33-12, </w:t>
      </w:r>
      <w:r>
        <w:rPr>
          <w:b/>
          <w:szCs w:val="28"/>
        </w:rPr>
        <w:t>8</w:t>
      </w:r>
      <w:r w:rsidRPr="00107DBC">
        <w:rPr>
          <w:rStyle w:val="cut2visible"/>
          <w:b/>
          <w:bCs/>
          <w:shd w:val="clear" w:color="auto" w:fill="FFFFFF"/>
        </w:rPr>
        <w:t xml:space="preserve"> (86349) 2</w:t>
      </w:r>
      <w:r w:rsidRPr="00107DBC">
        <w:rPr>
          <w:rStyle w:val="cut2visible"/>
          <w:b/>
          <w:bCs/>
          <w:shd w:val="clear" w:color="auto" w:fill="FFFFFF"/>
        </w:rPr>
        <w:noBreakHyphen/>
        <w:t>22-98</w:t>
      </w:r>
      <w:r>
        <w:rPr>
          <w:rStyle w:val="cut2visible"/>
          <w:b/>
          <w:bCs/>
          <w:shd w:val="clear" w:color="auto" w:fill="FFFFFF"/>
        </w:rPr>
        <w:t>;</w:t>
      </w:r>
      <w:r w:rsidRPr="00107DBC">
        <w:rPr>
          <w:b/>
          <w:szCs w:val="28"/>
        </w:rPr>
        <w:t xml:space="preserve"> </w:t>
      </w:r>
    </w:p>
    <w:p w:rsidR="00C17B5C" w:rsidRDefault="00C17B5C" w:rsidP="00C17B5C">
      <w:pPr>
        <w:pStyle w:val="ad"/>
        <w:numPr>
          <w:ilvl w:val="0"/>
          <w:numId w:val="4"/>
        </w:numPr>
        <w:tabs>
          <w:tab w:val="left" w:pos="10490"/>
        </w:tabs>
        <w:ind w:right="-1"/>
        <w:rPr>
          <w:szCs w:val="28"/>
        </w:rPr>
      </w:pPr>
      <w:r w:rsidRPr="006361B0">
        <w:rPr>
          <w:szCs w:val="28"/>
        </w:rPr>
        <w:t xml:space="preserve">телефон секретаря антинаркотической комиссии Мясниковского района </w:t>
      </w:r>
      <w:proofErr w:type="spellStart"/>
      <w:r w:rsidRPr="006361B0">
        <w:rPr>
          <w:szCs w:val="28"/>
        </w:rPr>
        <w:t>Кадобкин</w:t>
      </w:r>
      <w:r>
        <w:rPr>
          <w:szCs w:val="28"/>
        </w:rPr>
        <w:t>ой</w:t>
      </w:r>
      <w:proofErr w:type="spellEnd"/>
      <w:r w:rsidRPr="006361B0">
        <w:rPr>
          <w:szCs w:val="28"/>
        </w:rPr>
        <w:t xml:space="preserve"> С.С.   </w:t>
      </w:r>
    </w:p>
    <w:p w:rsidR="00C17B5C" w:rsidRPr="006361B0" w:rsidRDefault="00C17B5C" w:rsidP="00C17B5C">
      <w:pPr>
        <w:tabs>
          <w:tab w:val="left" w:pos="10490"/>
        </w:tabs>
        <w:ind w:left="1060" w:right="-1" w:firstLine="0"/>
        <w:rPr>
          <w:b/>
          <w:szCs w:val="28"/>
        </w:rPr>
      </w:pPr>
      <w:r w:rsidRPr="006361B0">
        <w:rPr>
          <w:b/>
          <w:szCs w:val="28"/>
        </w:rPr>
        <w:t xml:space="preserve">                                             8 (86349) 2-12-57</w:t>
      </w:r>
      <w:r>
        <w:rPr>
          <w:b/>
          <w:szCs w:val="28"/>
        </w:rPr>
        <w:t>;</w:t>
      </w:r>
    </w:p>
    <w:p w:rsidR="00C17B5C" w:rsidRPr="006361B0" w:rsidRDefault="00C17B5C" w:rsidP="00C17B5C">
      <w:pPr>
        <w:pStyle w:val="ad"/>
        <w:numPr>
          <w:ilvl w:val="0"/>
          <w:numId w:val="4"/>
        </w:numPr>
        <w:shd w:val="clear" w:color="auto" w:fill="FFFFFF"/>
        <w:outlineLvl w:val="3"/>
        <w:rPr>
          <w:sz w:val="24"/>
          <w:szCs w:val="24"/>
        </w:rPr>
      </w:pPr>
      <w:r w:rsidRPr="006361B0">
        <w:t xml:space="preserve">телефон </w:t>
      </w:r>
      <w:proofErr w:type="gramStart"/>
      <w:r w:rsidRPr="006361B0">
        <w:t>старшего</w:t>
      </w:r>
      <w:proofErr w:type="gramEnd"/>
      <w:r w:rsidRPr="006361B0">
        <w:t xml:space="preserve"> оперуполномоченного НКОН ОМВД России по Мясниковскому району </w:t>
      </w:r>
      <w:proofErr w:type="spellStart"/>
      <w:r w:rsidRPr="006361B0">
        <w:t>Гаспарьянц</w:t>
      </w:r>
      <w:r>
        <w:t>а</w:t>
      </w:r>
      <w:proofErr w:type="spellEnd"/>
      <w:r w:rsidRPr="006361B0">
        <w:t xml:space="preserve"> А.М. </w:t>
      </w:r>
    </w:p>
    <w:p w:rsidR="00C17B5C" w:rsidRPr="00C17B5C" w:rsidRDefault="00C17B5C" w:rsidP="00C17B5C">
      <w:pPr>
        <w:shd w:val="clear" w:color="auto" w:fill="FFFFFF"/>
        <w:ind w:left="1060" w:firstLine="0"/>
        <w:outlineLvl w:val="3"/>
        <w:rPr>
          <w:b/>
          <w:sz w:val="24"/>
          <w:szCs w:val="24"/>
        </w:rPr>
      </w:pPr>
      <w:r>
        <w:t xml:space="preserve">                                               </w:t>
      </w:r>
      <w:r w:rsidRPr="006361B0">
        <w:rPr>
          <w:b/>
        </w:rPr>
        <w:t>8</w:t>
      </w:r>
      <w:r w:rsidR="004234E7">
        <w:rPr>
          <w:b/>
        </w:rPr>
        <w:t>-</w:t>
      </w:r>
      <w:r w:rsidRPr="006361B0">
        <w:rPr>
          <w:b/>
        </w:rPr>
        <w:t>950</w:t>
      </w:r>
      <w:r w:rsidR="004234E7">
        <w:rPr>
          <w:b/>
        </w:rPr>
        <w:t>-</w:t>
      </w:r>
      <w:r w:rsidRPr="006361B0">
        <w:rPr>
          <w:b/>
        </w:rPr>
        <w:t>844</w:t>
      </w:r>
      <w:r w:rsidR="004234E7">
        <w:rPr>
          <w:b/>
        </w:rPr>
        <w:t>-</w:t>
      </w:r>
      <w:r w:rsidRPr="006361B0">
        <w:rPr>
          <w:b/>
        </w:rPr>
        <w:t>44</w:t>
      </w:r>
      <w:r w:rsidR="004234E7">
        <w:rPr>
          <w:b/>
        </w:rPr>
        <w:t>-</w:t>
      </w:r>
      <w:r w:rsidRPr="006361B0">
        <w:rPr>
          <w:b/>
        </w:rPr>
        <w:t>24</w:t>
      </w:r>
      <w:r>
        <w:rPr>
          <w:b/>
        </w:rPr>
        <w:t>.</w:t>
      </w:r>
    </w:p>
    <w:p w:rsidR="004B1A31" w:rsidRDefault="006C51E2" w:rsidP="004B1A31">
      <w:pPr>
        <w:pStyle w:val="ad"/>
        <w:tabs>
          <w:tab w:val="left" w:pos="10490"/>
        </w:tabs>
        <w:ind w:left="0" w:right="-1" w:firstLine="709"/>
        <w:rPr>
          <w:spacing w:val="-5"/>
        </w:rPr>
      </w:pPr>
      <w:r>
        <w:t xml:space="preserve">По телефону областного наркологического диспансера можно получить консультативную помощь по </w:t>
      </w:r>
      <w:r>
        <w:rPr>
          <w:spacing w:val="-5"/>
        </w:rPr>
        <w:t>вопросам лечения и реабилитации потребителей наркотиков.</w:t>
      </w:r>
      <w:r w:rsidR="004B1A31">
        <w:rPr>
          <w:spacing w:val="-5"/>
        </w:rPr>
        <w:t xml:space="preserve"> </w:t>
      </w:r>
    </w:p>
    <w:p w:rsidR="00DC4FD6" w:rsidRDefault="006C51E2" w:rsidP="004B1A31">
      <w:pPr>
        <w:pStyle w:val="ad"/>
        <w:tabs>
          <w:tab w:val="left" w:pos="10490"/>
        </w:tabs>
        <w:ind w:left="0" w:right="-1" w:firstLine="709"/>
      </w:pPr>
      <w: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  <w:bookmarkStart w:id="0" w:name="_GoBack"/>
      <w:bookmarkEnd w:id="0"/>
    </w:p>
    <w:sectPr w:rsidR="00DC4FD6" w:rsidSect="004B1A31">
      <w:pgSz w:w="11906" w:h="16838"/>
      <w:pgMar w:top="567" w:right="567" w:bottom="567" w:left="1134" w:header="709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E3F"/>
    <w:multiLevelType w:val="multilevel"/>
    <w:tmpl w:val="548CF5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745DB9"/>
    <w:multiLevelType w:val="multilevel"/>
    <w:tmpl w:val="7BA87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13083C"/>
    <w:multiLevelType w:val="multilevel"/>
    <w:tmpl w:val="52969C58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3">
    <w:nsid w:val="27937644"/>
    <w:multiLevelType w:val="multilevel"/>
    <w:tmpl w:val="AF32A5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C4FD6"/>
    <w:rsid w:val="003078C9"/>
    <w:rsid w:val="004234E7"/>
    <w:rsid w:val="004B1A31"/>
    <w:rsid w:val="00537C47"/>
    <w:rsid w:val="00631112"/>
    <w:rsid w:val="00697C47"/>
    <w:rsid w:val="006C51E2"/>
    <w:rsid w:val="007C4C55"/>
    <w:rsid w:val="00897922"/>
    <w:rsid w:val="00995A06"/>
    <w:rsid w:val="00C17B5C"/>
    <w:rsid w:val="00D92E92"/>
    <w:rsid w:val="00DC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C4FD6"/>
    <w:pPr>
      <w:ind w:firstLine="709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C4F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DC4FD6"/>
    <w:pPr>
      <w:spacing w:beforeAutospacing="1" w:afterAutospacing="1"/>
      <w:ind w:firstLine="0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DC4F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4F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4F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4FD6"/>
    <w:rPr>
      <w:sz w:val="28"/>
    </w:rPr>
  </w:style>
  <w:style w:type="paragraph" w:styleId="21">
    <w:name w:val="toc 2"/>
    <w:next w:val="a"/>
    <w:link w:val="22"/>
    <w:uiPriority w:val="39"/>
    <w:rsid w:val="00DC4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4F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4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4F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4F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4F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4F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4FD6"/>
    <w:rPr>
      <w:rFonts w:ascii="XO Thames" w:hAnsi="XO Thames"/>
      <w:sz w:val="28"/>
    </w:rPr>
  </w:style>
  <w:style w:type="paragraph" w:customStyle="1" w:styleId="Endnote">
    <w:name w:val="Endnote"/>
    <w:link w:val="Endnote0"/>
    <w:rsid w:val="00DC4FD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C4FD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C4FD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C4F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4FD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C4FD6"/>
    <w:rPr>
      <w:rFonts w:ascii="XO Thames" w:hAnsi="XO Thames"/>
      <w:b/>
      <w:sz w:val="22"/>
    </w:rPr>
  </w:style>
  <w:style w:type="paragraph" w:customStyle="1" w:styleId="12">
    <w:name w:val="Знак1"/>
    <w:basedOn w:val="a"/>
    <w:link w:val="13"/>
    <w:rsid w:val="00DC4FD6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C4FD6"/>
    <w:rPr>
      <w:rFonts w:ascii="Tahoma" w:hAnsi="Tahoma"/>
      <w:sz w:val="20"/>
    </w:rPr>
  </w:style>
  <w:style w:type="character" w:customStyle="1" w:styleId="11">
    <w:name w:val="Заголовок 1 Знак"/>
    <w:link w:val="10"/>
    <w:rsid w:val="00DC4FD6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3"/>
    <w:rsid w:val="00DC4FD6"/>
    <w:rPr>
      <w:color w:val="0000FF" w:themeColor="hyperlink"/>
      <w:u w:val="single"/>
    </w:rPr>
  </w:style>
  <w:style w:type="character" w:styleId="a3">
    <w:name w:val="Hyperlink"/>
    <w:basedOn w:val="a0"/>
    <w:link w:val="14"/>
    <w:rsid w:val="00DC4FD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C4F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C4FD6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C4FD6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C4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4FD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C4FD6"/>
    <w:rPr>
      <w:rFonts w:ascii="XO Thames" w:hAnsi="XO Thames"/>
      <w:sz w:val="20"/>
    </w:rPr>
  </w:style>
  <w:style w:type="paragraph" w:styleId="a4">
    <w:name w:val="Body Text Indent"/>
    <w:basedOn w:val="a"/>
    <w:link w:val="a5"/>
    <w:rsid w:val="00DC4FD6"/>
    <w:pPr>
      <w:spacing w:after="120"/>
      <w:ind w:left="283" w:firstLine="0"/>
      <w:jc w:val="left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sid w:val="00DC4FD6"/>
    <w:rPr>
      <w:sz w:val="24"/>
    </w:rPr>
  </w:style>
  <w:style w:type="paragraph" w:styleId="9">
    <w:name w:val="toc 9"/>
    <w:next w:val="a"/>
    <w:link w:val="90"/>
    <w:uiPriority w:val="39"/>
    <w:rsid w:val="00DC4F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4FD6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DC4FD6"/>
  </w:style>
  <w:style w:type="paragraph" w:styleId="8">
    <w:name w:val="toc 8"/>
    <w:next w:val="a"/>
    <w:link w:val="80"/>
    <w:uiPriority w:val="39"/>
    <w:rsid w:val="00DC4F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4FD6"/>
    <w:rPr>
      <w:rFonts w:ascii="XO Thames" w:hAnsi="XO Thames"/>
      <w:sz w:val="28"/>
    </w:rPr>
  </w:style>
  <w:style w:type="paragraph" w:styleId="a6">
    <w:name w:val="Body Text"/>
    <w:basedOn w:val="a"/>
    <w:link w:val="a7"/>
    <w:rsid w:val="00DC4FD6"/>
    <w:pPr>
      <w:spacing w:after="120"/>
    </w:pPr>
  </w:style>
  <w:style w:type="character" w:customStyle="1" w:styleId="a7">
    <w:name w:val="Основной текст Знак"/>
    <w:basedOn w:val="1"/>
    <w:link w:val="a6"/>
    <w:rsid w:val="00DC4FD6"/>
  </w:style>
  <w:style w:type="paragraph" w:customStyle="1" w:styleId="18">
    <w:name w:val="Просмотренная гиперссылка1"/>
    <w:basedOn w:val="15"/>
    <w:link w:val="a8"/>
    <w:rsid w:val="00DC4FD6"/>
    <w:rPr>
      <w:color w:val="800080" w:themeColor="followedHyperlink"/>
      <w:u w:val="single"/>
    </w:rPr>
  </w:style>
  <w:style w:type="character" w:styleId="a8">
    <w:name w:val="FollowedHyperlink"/>
    <w:basedOn w:val="a0"/>
    <w:link w:val="18"/>
    <w:rsid w:val="00DC4FD6"/>
    <w:rPr>
      <w:color w:val="800080" w:themeColor="followedHyperlink"/>
      <w:u w:val="single"/>
    </w:rPr>
  </w:style>
  <w:style w:type="paragraph" w:styleId="51">
    <w:name w:val="toc 5"/>
    <w:next w:val="a"/>
    <w:link w:val="52"/>
    <w:uiPriority w:val="39"/>
    <w:rsid w:val="00DC4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4FD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DC4FD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C4FD6"/>
    <w:rPr>
      <w:rFonts w:ascii="Courier New" w:hAnsi="Courier New"/>
    </w:rPr>
  </w:style>
  <w:style w:type="paragraph" w:styleId="a9">
    <w:name w:val="Subtitle"/>
    <w:next w:val="a"/>
    <w:link w:val="aa"/>
    <w:uiPriority w:val="11"/>
    <w:qFormat/>
    <w:rsid w:val="00DC4FD6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DC4FD6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DC4F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DC4F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4FD6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DC4FD6"/>
    <w:rPr>
      <w:b/>
      <w:sz w:val="36"/>
    </w:rPr>
  </w:style>
  <w:style w:type="paragraph" w:styleId="ad">
    <w:name w:val="List Paragraph"/>
    <w:basedOn w:val="a"/>
    <w:link w:val="ae"/>
    <w:uiPriority w:val="34"/>
    <w:qFormat/>
    <w:rsid w:val="00DC4FD6"/>
    <w:pPr>
      <w:ind w:left="720" w:firstLine="0"/>
      <w:contextualSpacing/>
    </w:pPr>
  </w:style>
  <w:style w:type="character" w:customStyle="1" w:styleId="ae">
    <w:name w:val="Абзац списка Знак"/>
    <w:basedOn w:val="1"/>
    <w:link w:val="ad"/>
    <w:uiPriority w:val="34"/>
    <w:rsid w:val="00DC4FD6"/>
  </w:style>
  <w:style w:type="table" w:styleId="af">
    <w:name w:val="Table Grid"/>
    <w:basedOn w:val="a1"/>
    <w:rsid w:val="00DC4FD6"/>
    <w:pPr>
      <w:jc w:val="both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t2visible">
    <w:name w:val="cut2__visible"/>
    <w:basedOn w:val="a0"/>
    <w:rsid w:val="00C17B5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User</cp:lastModifiedBy>
  <cp:revision>2</cp:revision>
  <dcterms:created xsi:type="dcterms:W3CDTF">2024-10-10T13:24:00Z</dcterms:created>
  <dcterms:modified xsi:type="dcterms:W3CDTF">2024-10-10T13:24:00Z</dcterms:modified>
</cp:coreProperties>
</file>